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800080"/>
          <w:sz w:val="21"/>
          <w:szCs w:val="21"/>
          <w:rtl/>
        </w:rPr>
        <w:t>نشاني اد</w:t>
      </w:r>
      <w:r w:rsidR="00804CEB">
        <w:rPr>
          <w:rStyle w:val="Strong"/>
          <w:rFonts w:ascii="Tahoma" w:hAnsi="Tahoma" w:cs="Tahoma" w:hint="cs"/>
          <w:color w:val="800080"/>
          <w:sz w:val="21"/>
          <w:szCs w:val="21"/>
          <w:rtl/>
        </w:rPr>
        <w:t>ا</w:t>
      </w:r>
      <w:r>
        <w:rPr>
          <w:rStyle w:val="Strong"/>
          <w:rFonts w:ascii="Tahoma" w:hAnsi="Tahoma" w:cs="Tahoma"/>
          <w:color w:val="800080"/>
          <w:sz w:val="21"/>
          <w:szCs w:val="21"/>
          <w:rtl/>
        </w:rPr>
        <w:t>رات ثبت اسناد و املاك تهران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اداره كل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قائم مقام فراهاني - پايين تر از شهيد بهشتي - كوچه ميرزا حسني پلاك 3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شمال</w:t>
      </w:r>
      <w:r w:rsidR="00804CEB">
        <w:rPr>
          <w:rStyle w:val="Strong"/>
          <w:rFonts w:ascii="Tahoma" w:hAnsi="Tahoma" w:cs="Tahoma" w:hint="cs"/>
          <w:color w:val="000000"/>
          <w:rtl/>
        </w:rPr>
        <w:t xml:space="preserve"> </w:t>
      </w:r>
      <w:r>
        <w:rPr>
          <w:rStyle w:val="Strong"/>
          <w:rFonts w:ascii="Tahoma" w:hAnsi="Tahoma" w:cs="Tahoma"/>
          <w:color w:val="000000"/>
          <w:rtl/>
        </w:rPr>
        <w:t>غرب : ( بخش 10 و 11 تهران )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بزرگراه جلال آل احمد - بين پل نصر شهرك آزمايش - روبروي آتش نشاني -  پلاك 99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شمال</w:t>
      </w:r>
      <w:r w:rsidR="00804CEB">
        <w:rPr>
          <w:rStyle w:val="Strong"/>
          <w:rFonts w:ascii="Tahoma" w:hAnsi="Tahoma" w:cs="Tahoma" w:hint="cs"/>
          <w:color w:val="000000"/>
          <w:rtl/>
        </w:rPr>
        <w:t xml:space="preserve"> </w:t>
      </w:r>
      <w:r>
        <w:rPr>
          <w:rStyle w:val="Strong"/>
          <w:rFonts w:ascii="Tahoma" w:hAnsi="Tahoma" w:cs="Tahoma"/>
          <w:color w:val="000000"/>
          <w:rtl/>
        </w:rPr>
        <w:t>شرق ( بخش 2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 سيد جمال الدين اسدآبادي ( يوسف آباد ) -  نبش خ هفتادم ( 70 )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تهرانپارس ( بخش 11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تهرانپارس-خیابان استخر- خیابان 212 شرقی- نبش چهارراه رستم- پلاک 59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شميران  ( بخش  11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ميدان تجريش - خيابان شهيد فناخسرو - پلاك هاي 32 و 34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قلهك ( بخش 11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ميرداماد - جنب خيابان نفت شمالي - پلاك 221 - تلفن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شرق ( بخش 7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 پيروزي - خيابان پنجم نيرو هوايي - فلكه دوم - نبش 32/5  - پلاك 635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غرب ( بخش 10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دامپزشكي - بين خيابان جيحون و شهيدان -  پلاك 653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lastRenderedPageBreak/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كن ( بخش 10 و 11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فلكه دوم صادقيه ( آريا شهر ) - بلوار فردوس - چهارراه اشراق - خيابان شقايق جنوبي - كوچه 16 شرقي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جنوب ( بخش 1 و 4 و 5 و 6 و 8 و 9 )  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شيخ هادي - نرسيده به خيابان جمهوري - نبش كوچه رجب بيگي -       پلاك 366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وليعصر ( ع ) ( بخش 3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شيخ هادي - نرسيده به خيابان جمهوري - نبش كوچه رجب بيگي - پلاك 366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جنوب شرق ( بخش 7 و 12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خاوران - پايين تر از فرهنگ سراي خاوران – جنب موسسه مالي و اعتباري مهر – پلاك 114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جنوب غرب ( بخش 10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خيابان دامپزشكي – بين خيابان جيحون و شهيدان - پلاك 653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Strong"/>
          <w:rFonts w:ascii="Tahoma" w:hAnsi="Tahoma" w:cs="Tahoma"/>
          <w:color w:val="000000"/>
          <w:rtl/>
        </w:rPr>
        <w:t>شهرري ( بخش 12 تهران ) :</w:t>
      </w:r>
    </w:p>
    <w:p w:rsidR="003A1929" w:rsidRDefault="003A1929" w:rsidP="003A1929">
      <w:pPr>
        <w:pStyle w:val="NormalWeb"/>
        <w:shd w:val="clear" w:color="auto" w:fill="FCFAFC"/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rtl/>
        </w:rPr>
        <w:t>شهرري – ميدان حضرت عبدالعظيم - اول خيابان 24 متري شهرري</w:t>
      </w:r>
    </w:p>
    <w:p w:rsidR="00444AFE" w:rsidRDefault="00444AFE">
      <w:pPr>
        <w:rPr>
          <w:rFonts w:hint="cs"/>
        </w:rPr>
      </w:pPr>
    </w:p>
    <w:sectPr w:rsidR="00444AFE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929"/>
    <w:rsid w:val="00182EC3"/>
    <w:rsid w:val="003A1929"/>
    <w:rsid w:val="00444AFE"/>
    <w:rsid w:val="0076345E"/>
    <w:rsid w:val="00804CEB"/>
    <w:rsid w:val="00FC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9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4</cp:revision>
  <dcterms:created xsi:type="dcterms:W3CDTF">2018-10-09T05:27:00Z</dcterms:created>
  <dcterms:modified xsi:type="dcterms:W3CDTF">2018-10-09T05:31:00Z</dcterms:modified>
</cp:coreProperties>
</file>